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80" w:rsidRDefault="006928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REGULAMIN </w:t>
      </w:r>
    </w:p>
    <w:p w:rsidR="00482280" w:rsidRDefault="006928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LETNICH WARSZTATÓW JĘZYKOWO – TANECZNYCH</w:t>
      </w:r>
    </w:p>
    <w:p w:rsidR="00482280" w:rsidRDefault="0048228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82280" w:rsidRDefault="00482280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Warsztaty dla dzieci organizowane w okresie wakacyjnym przez Stowarzyszenie EDUQ odbywają się w budynku </w:t>
      </w:r>
      <w:proofErr w:type="spellStart"/>
      <w:r>
        <w:rPr>
          <w:color w:val="000000"/>
          <w:sz w:val="22"/>
          <w:szCs w:val="22"/>
        </w:rPr>
        <w:t>ZWARu</w:t>
      </w:r>
      <w:proofErr w:type="spellEnd"/>
      <w:r>
        <w:rPr>
          <w:color w:val="000000"/>
          <w:sz w:val="22"/>
          <w:szCs w:val="22"/>
        </w:rPr>
        <w:t xml:space="preserve"> (III piętro)  ul. Krzywoustego 1  w Lęborku,                          w terminie  od 24.06. 2019r do 30.08.2019r  (w blokach tygodniowych od ponie</w:t>
      </w:r>
      <w:r>
        <w:rPr>
          <w:color w:val="000000"/>
          <w:sz w:val="22"/>
          <w:szCs w:val="22"/>
        </w:rPr>
        <w:t>działku do piątku) w  godzinach 8.00 – 13:00.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warsztatach mogą brać udział dzieci w młodszym wieku szkolnym (7 - 10 lat).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Warunkiem uczestnictwa w warsztatach jest: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dostarczenie wypełnionej karty zgłoszenia, wraz ze stosownymi oświadczeniami,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akceptacja niniejszego regulaminu,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terminowe uiszczenie opłaty.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Koszt warsztatów – 25 zł za dzień (5godzin) warsztatów dla jednego uczestnika: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125 zł za tygodniowe uczestnictwo dziecka w warsztatach,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koszt dziennego pobytu wliczone jest drugie śniadanie </w:t>
      </w:r>
      <w:r>
        <w:rPr>
          <w:color w:val="000000"/>
          <w:sz w:val="22"/>
          <w:szCs w:val="22"/>
        </w:rPr>
        <w:t>i ciepły posiłek w charakterze obiadów,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zniżka dla </w:t>
      </w:r>
      <w:proofErr w:type="spellStart"/>
      <w:r>
        <w:rPr>
          <w:color w:val="000000"/>
          <w:sz w:val="22"/>
          <w:szCs w:val="22"/>
        </w:rPr>
        <w:t>rodzeństw</w:t>
      </w:r>
      <w:proofErr w:type="spellEnd"/>
      <w:r>
        <w:rPr>
          <w:color w:val="000000"/>
          <w:sz w:val="22"/>
          <w:szCs w:val="22"/>
        </w:rPr>
        <w:t xml:space="preserve">  w wysokości 10%.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Zapisy rozpoczynają się od 15 maja 2019r. Liczba miejsc jest ograniczona. Decyduje kolejność zgłoszeń.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Opłaty można dokonać: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konto Stowarzyszenia EDUQ: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Raiffeisen</w:t>
      </w:r>
      <w:proofErr w:type="spellEnd"/>
      <w:r>
        <w:rPr>
          <w:b/>
          <w:color w:val="000000"/>
          <w:sz w:val="22"/>
          <w:szCs w:val="22"/>
        </w:rPr>
        <w:t xml:space="preserve"> POLBANK, nr rachunku PL 61 1750 0012 0000 </w:t>
      </w:r>
      <w:proofErr w:type="spellStart"/>
      <w:r>
        <w:rPr>
          <w:b/>
          <w:color w:val="000000"/>
          <w:sz w:val="22"/>
          <w:szCs w:val="22"/>
        </w:rPr>
        <w:t>0000</w:t>
      </w:r>
      <w:proofErr w:type="spellEnd"/>
      <w:r>
        <w:rPr>
          <w:b/>
          <w:color w:val="000000"/>
          <w:sz w:val="22"/>
          <w:szCs w:val="22"/>
        </w:rPr>
        <w:t xml:space="preserve"> 3575 7279 </w:t>
      </w:r>
      <w:r>
        <w:rPr>
          <w:color w:val="222222"/>
          <w:sz w:val="22"/>
          <w:szCs w:val="22"/>
          <w:highlight w:val="white"/>
        </w:rPr>
        <w:t xml:space="preserve">tytułem: </w:t>
      </w:r>
      <w:r>
        <w:rPr>
          <w:i/>
          <w:color w:val="222222"/>
          <w:sz w:val="22"/>
          <w:szCs w:val="22"/>
          <w:highlight w:val="white"/>
        </w:rPr>
        <w:t>Warsztaty letnie, imię i nazwisko dziecka/dzieci, termin</w:t>
      </w:r>
      <w:r>
        <w:rPr>
          <w:i/>
          <w:color w:val="222222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0F5225" w:rsidRDefault="000F5225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dniu rozpoczęcia warsztatów u osoby prowadzącej warsztat.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Uczestnicy warsztatów są zobowiązani do: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przestrzegania przepisów i regulaminów obowiązujących w obiekcie oraz miejscach realizacji programu zajęć,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przestrzegania poleceń osób prowadzących zajęcia,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zachowywania się zgodnie z ogólnie przyjętymi obyczajami i zasadami kultury oraz współżycia społecz</w:t>
      </w:r>
      <w:r>
        <w:rPr>
          <w:color w:val="000000"/>
          <w:sz w:val="22"/>
          <w:szCs w:val="22"/>
        </w:rPr>
        <w:t xml:space="preserve">nego,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nieoddalania się z miejsca zajęć bez zgody prowadzącego, 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brania czynnego udziału w zajęciach.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Organizatorzy nie ponoszą odpowiedzialności za sprzęt elektroniczny, rzeczy wartościowe, środki płatnicze oraz inne rzeczy pozostawione przez uczestników</w:t>
      </w:r>
      <w:r>
        <w:rPr>
          <w:color w:val="000000"/>
          <w:sz w:val="22"/>
          <w:szCs w:val="22"/>
        </w:rPr>
        <w:t xml:space="preserve"> podczas pobytu w miejscu odbywania się zajęć.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Rodzice/ opiekunowie prawni zobowiązują się do: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rzetelnego wypełnienia Karty Zgłoszenia uczestnika warsztatów, łącznie z podaniem nr kontaktowych,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udzielenia wszelkich niezbędnych informacji o stanie zdrowia</w:t>
      </w:r>
      <w:r>
        <w:rPr>
          <w:color w:val="000000"/>
          <w:sz w:val="22"/>
          <w:szCs w:val="22"/>
        </w:rPr>
        <w:t>, alergii uczestnika warsztatów oraz wszelkich informacji przydatnych w trakcie trwania zajęć,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punktualnego odbierania uczestników warsztatów. W razie spóźnienia zobowiązani są uprzedzić o tym prowadzących, wskazania osób, które mogą odebrać dzieci po zako</w:t>
      </w:r>
      <w:r>
        <w:rPr>
          <w:color w:val="000000"/>
          <w:sz w:val="22"/>
          <w:szCs w:val="22"/>
        </w:rPr>
        <w:t xml:space="preserve">ńczonych zajęciach, 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uiszczenia opłaty za warsztaty.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naruszenia regulaminu warsztatów przez uczestnika, a w szczególności: wandalizmu, umyślnej dewastacji, spożywania alkoholu, palenia papierosów, posiadania i używania narkotyków oraz samowolne</w:t>
      </w:r>
      <w:r>
        <w:rPr>
          <w:color w:val="000000"/>
          <w:sz w:val="22"/>
          <w:szCs w:val="22"/>
        </w:rPr>
        <w:t>go opuszczania miejsca zajęć,  może on być w trybie natychmiastowym usunięty z listy uczestników zajęć. Pełną odpowiedzialność finansowo – prawną ponosi rodzic/ opiekun prawny.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Uczestnicy powinni, wg sugestii prowadzących, dostosować swój strój do określon</w:t>
      </w:r>
      <w:r>
        <w:rPr>
          <w:color w:val="000000"/>
          <w:sz w:val="22"/>
          <w:szCs w:val="22"/>
        </w:rPr>
        <w:t xml:space="preserve">ych zajęć (obuwie zmienne, wygodne dla dziecka i nie krępujące jego </w:t>
      </w:r>
      <w:r>
        <w:rPr>
          <w:color w:val="000000"/>
          <w:sz w:val="22"/>
          <w:szCs w:val="22"/>
        </w:rPr>
        <w:lastRenderedPageBreak/>
        <w:t>ruchów ubranie). Organizator nie ponosi odpowiedzialności za zniszczenia lub uszkodzenia odzieży w trakcie trwania zajęć.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Organizator zastrzega sobie: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do zmiany terminu zajęć,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możliwość zmiany harmonogramu zajęć,</w:t>
      </w:r>
    </w:p>
    <w:p w:rsidR="00482280" w:rsidRDefault="0069283A">
      <w:pPr>
        <w:pStyle w:val="normal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miejsca realizacji warsztatów związanej z przejściem i pobytem dzieci na placu zabaw lub boisku.</w:t>
      </w:r>
    </w:p>
    <w:p w:rsidR="00482280" w:rsidRDefault="0069283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wszelkich zmianach rodzice zostaną powiadomieni z co najmniej dwudniowym wyprzedzeniem, o ile nie nastąpią one z </w:t>
      </w:r>
      <w:r>
        <w:rPr>
          <w:color w:val="000000"/>
          <w:sz w:val="22"/>
          <w:szCs w:val="22"/>
        </w:rPr>
        <w:t xml:space="preserve">przyczyn niezależnych od organizatora. </w:t>
      </w:r>
    </w:p>
    <w:p w:rsidR="00482280" w:rsidRDefault="0048228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82280" w:rsidRDefault="0048228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482280" w:rsidRDefault="0069283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Lębork, dnia                                                                                                      .........................                                                                ……………………………………..</w:t>
      </w:r>
    </w:p>
    <w:p w:rsidR="00482280" w:rsidRDefault="0069283A">
      <w:pPr>
        <w:pStyle w:val="normal"/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>czytelny podpis rodzica/opiekuna pra</w:t>
      </w:r>
      <w:r>
        <w:rPr>
          <w:color w:val="000000"/>
          <w:sz w:val="16"/>
          <w:szCs w:val="16"/>
        </w:rPr>
        <w:t>wnego</w:t>
      </w:r>
      <w:r>
        <w:rPr>
          <w:color w:val="000000"/>
          <w:sz w:val="22"/>
          <w:szCs w:val="22"/>
        </w:rPr>
        <w:t xml:space="preserve">                           </w:t>
      </w:r>
    </w:p>
    <w:sectPr w:rsidR="00482280" w:rsidSect="00482280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83A" w:rsidRDefault="0069283A" w:rsidP="00482280">
      <w:r>
        <w:separator/>
      </w:r>
    </w:p>
  </w:endnote>
  <w:endnote w:type="continuationSeparator" w:id="0">
    <w:p w:rsidR="0069283A" w:rsidRDefault="0069283A" w:rsidP="0048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83A" w:rsidRDefault="0069283A" w:rsidP="00482280">
      <w:r>
        <w:separator/>
      </w:r>
    </w:p>
  </w:footnote>
  <w:footnote w:type="continuationSeparator" w:id="0">
    <w:p w:rsidR="0069283A" w:rsidRDefault="0069283A" w:rsidP="00482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80" w:rsidRDefault="0069283A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ind w:left="1040"/>
      <w:rPr>
        <w:color w:val="000000"/>
        <w:sz w:val="18"/>
        <w:szCs w:val="18"/>
        <w:highlight w:val="white"/>
      </w:rPr>
    </w:pPr>
    <w:r>
      <w:rPr>
        <w:color w:val="000000"/>
        <w:sz w:val="18"/>
        <w:szCs w:val="18"/>
        <w:highlight w:val="white"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19051</wp:posOffset>
          </wp:positionH>
          <wp:positionV relativeFrom="paragraph">
            <wp:posOffset>180975</wp:posOffset>
          </wp:positionV>
          <wp:extent cx="786130" cy="5270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13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82280" w:rsidRDefault="00482280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  <w:highlight w:val="white"/>
      </w:rPr>
    </w:pPr>
  </w:p>
  <w:p w:rsidR="00482280" w:rsidRDefault="0069283A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  <w:highlight w:val="white"/>
      </w:rPr>
    </w:pPr>
    <w:r>
      <w:rPr>
        <w:b/>
        <w:color w:val="000000"/>
        <w:sz w:val="16"/>
        <w:szCs w:val="16"/>
        <w:highlight w:val="white"/>
      </w:rPr>
      <w:t>ul. Krzywoustego 1; 84-300 Lębork   NIP: 841-16-67-603   REGON: 220577396 KRS 0000300115</w:t>
    </w:r>
  </w:p>
  <w:p w:rsidR="00482280" w:rsidRDefault="0069283A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Nr konta:</w:t>
    </w:r>
    <w:r>
      <w:rPr>
        <w:b/>
        <w:color w:val="FF0000"/>
        <w:sz w:val="16"/>
        <w:szCs w:val="16"/>
        <w:highlight w:val="white"/>
      </w:rPr>
      <w:t xml:space="preserve">  </w:t>
    </w:r>
    <w:proofErr w:type="spellStart"/>
    <w:r>
      <w:rPr>
        <w:b/>
        <w:color w:val="000000"/>
        <w:sz w:val="16"/>
        <w:szCs w:val="16"/>
      </w:rPr>
      <w:t>Raiffeisen</w:t>
    </w:r>
    <w:proofErr w:type="spellEnd"/>
    <w:r>
      <w:rPr>
        <w:b/>
        <w:color w:val="000000"/>
        <w:sz w:val="16"/>
        <w:szCs w:val="16"/>
      </w:rPr>
      <w:t xml:space="preserve"> POLBANK, nr rachunku PL 61 1750 0012 0000 </w:t>
    </w:r>
    <w:proofErr w:type="spellStart"/>
    <w:r>
      <w:rPr>
        <w:b/>
        <w:color w:val="000000"/>
        <w:sz w:val="16"/>
        <w:szCs w:val="16"/>
      </w:rPr>
      <w:t>0000</w:t>
    </w:r>
    <w:proofErr w:type="spellEnd"/>
    <w:r>
      <w:rPr>
        <w:b/>
        <w:color w:val="000000"/>
        <w:sz w:val="16"/>
        <w:szCs w:val="16"/>
      </w:rPr>
      <w:t xml:space="preserve"> 3575 7279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E47"/>
    <w:multiLevelType w:val="multilevel"/>
    <w:tmpl w:val="1EE0E27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25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C094B96"/>
    <w:multiLevelType w:val="multilevel"/>
    <w:tmpl w:val="1B8C46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280"/>
    <w:rsid w:val="000F5225"/>
    <w:rsid w:val="00482280"/>
    <w:rsid w:val="0069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822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822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822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822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8228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8228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82280"/>
  </w:style>
  <w:style w:type="table" w:customStyle="1" w:styleId="TableNormal">
    <w:name w:val="Table Normal"/>
    <w:rsid w:val="004822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8228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822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eduq</cp:lastModifiedBy>
  <cp:revision>2</cp:revision>
  <dcterms:created xsi:type="dcterms:W3CDTF">2019-05-16T10:40:00Z</dcterms:created>
  <dcterms:modified xsi:type="dcterms:W3CDTF">2019-05-16T10:42:00Z</dcterms:modified>
</cp:coreProperties>
</file>