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D1" w:rsidRPr="00687D7E" w:rsidRDefault="00273FD1" w:rsidP="00634847">
      <w:pPr>
        <w:pStyle w:val="Nagwek1"/>
        <w:spacing w:before="0" w:after="0"/>
        <w:ind w:left="4692" w:hanging="4692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687D7E">
        <w:rPr>
          <w:b w:val="0"/>
          <w:sz w:val="16"/>
          <w:szCs w:val="16"/>
        </w:rPr>
        <w:t xml:space="preserve">Załącznik Nr 2 do uchwały Nr </w:t>
      </w:r>
      <w:r>
        <w:rPr>
          <w:b w:val="0"/>
          <w:sz w:val="16"/>
          <w:szCs w:val="16"/>
        </w:rPr>
        <w:t>279/336/14</w:t>
      </w:r>
    </w:p>
    <w:p w:rsidR="00273FD1" w:rsidRPr="00687D7E" w:rsidRDefault="00273FD1" w:rsidP="00193F3F">
      <w:pPr>
        <w:pStyle w:val="Nagwek1"/>
        <w:spacing w:before="0" w:after="0"/>
        <w:ind w:left="4692"/>
        <w:jc w:val="center"/>
        <w:rPr>
          <w:b w:val="0"/>
          <w:sz w:val="16"/>
          <w:szCs w:val="16"/>
        </w:rPr>
      </w:pPr>
      <w:r w:rsidRPr="00687D7E">
        <w:rPr>
          <w:b w:val="0"/>
          <w:sz w:val="16"/>
          <w:szCs w:val="16"/>
        </w:rPr>
        <w:t xml:space="preserve">                 </w:t>
      </w:r>
      <w:r>
        <w:rPr>
          <w:b w:val="0"/>
          <w:sz w:val="16"/>
          <w:szCs w:val="16"/>
        </w:rPr>
        <w:t xml:space="preserve">                  </w:t>
      </w:r>
      <w:r>
        <w:rPr>
          <w:b w:val="0"/>
          <w:sz w:val="16"/>
          <w:szCs w:val="16"/>
        </w:rPr>
        <w:tab/>
        <w:t xml:space="preserve">  </w:t>
      </w:r>
      <w:r w:rsidRPr="00687D7E">
        <w:rPr>
          <w:b w:val="0"/>
          <w:sz w:val="16"/>
          <w:szCs w:val="16"/>
        </w:rPr>
        <w:t xml:space="preserve">Zarządu Województwa Pomorskiego </w:t>
      </w:r>
    </w:p>
    <w:p w:rsidR="00273FD1" w:rsidRPr="00687D7E" w:rsidRDefault="00273FD1" w:rsidP="00FC59B9">
      <w:pPr>
        <w:pStyle w:val="Nagwek1"/>
        <w:spacing w:before="0" w:after="0"/>
        <w:ind w:left="4692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z dnia 18 marca</w:t>
      </w:r>
      <w:r w:rsidRPr="00687D7E">
        <w:rPr>
          <w:b w:val="0"/>
          <w:sz w:val="16"/>
          <w:szCs w:val="16"/>
        </w:rPr>
        <w:t xml:space="preserve"> 2014 r.</w:t>
      </w:r>
    </w:p>
    <w:p w:rsidR="00273FD1" w:rsidRPr="00687D7E" w:rsidRDefault="00273FD1" w:rsidP="008736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3FD1" w:rsidRPr="00687D7E" w:rsidRDefault="00273FD1" w:rsidP="00FC5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3FD1" w:rsidRPr="00687D7E" w:rsidRDefault="00273FD1" w:rsidP="00BC45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7D7E">
        <w:rPr>
          <w:rFonts w:ascii="Arial" w:hAnsi="Arial" w:cs="Arial"/>
          <w:b/>
          <w:sz w:val="20"/>
          <w:szCs w:val="20"/>
        </w:rPr>
        <w:t>REGULAMIN  ORGANIZACJI I TRYBU DZIAŁANIA</w:t>
      </w:r>
    </w:p>
    <w:p w:rsidR="00273FD1" w:rsidRPr="00687D7E" w:rsidRDefault="00273FD1" w:rsidP="00BC45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7D7E">
        <w:rPr>
          <w:rFonts w:ascii="Arial" w:hAnsi="Arial" w:cs="Arial"/>
          <w:b/>
          <w:sz w:val="20"/>
          <w:szCs w:val="20"/>
        </w:rPr>
        <w:t>POMORSKIEJ RADY DZIAŁALNOŚCI POŻYTKU PUBLICZNEGO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</w:t>
      </w:r>
    </w:p>
    <w:p w:rsidR="00273FD1" w:rsidRPr="00687D7E" w:rsidRDefault="00273FD1" w:rsidP="00A321ED">
      <w:pPr>
        <w:pStyle w:val="Tekstpodstawowy2"/>
        <w:rPr>
          <w:rFonts w:ascii="Arial" w:hAnsi="Arial" w:cs="Arial"/>
          <w:sz w:val="20"/>
          <w:lang w:eastAsia="en-US"/>
        </w:rPr>
      </w:pPr>
    </w:p>
    <w:p w:rsidR="00273FD1" w:rsidRPr="00687D7E" w:rsidRDefault="00273FD1" w:rsidP="00A321ED">
      <w:pPr>
        <w:pStyle w:val="Tekstpodstawowy2"/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Ilekroć w niniejszym regulaminie jest mowa o:</w:t>
      </w:r>
    </w:p>
    <w:p w:rsidR="00273FD1" w:rsidRPr="00687D7E" w:rsidRDefault="00273FD1" w:rsidP="008E1E70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 xml:space="preserve">ustawie - należy przez to rozumieć ustawę z dnia 24 kwietnia 2003 r. o działalności pożytku publicznego i wolontariacie (tekst jednolity: Dz. U. z 2010 r. Nr 234, poz.1536 z </w:t>
      </w:r>
      <w:proofErr w:type="spellStart"/>
      <w:r w:rsidRPr="00687D7E">
        <w:rPr>
          <w:rFonts w:ascii="Arial" w:hAnsi="Arial" w:cs="Arial"/>
          <w:sz w:val="20"/>
        </w:rPr>
        <w:t>późn</w:t>
      </w:r>
      <w:proofErr w:type="spellEnd"/>
      <w:r w:rsidRPr="00687D7E">
        <w:rPr>
          <w:rFonts w:ascii="Arial" w:hAnsi="Arial" w:cs="Arial"/>
          <w:sz w:val="20"/>
        </w:rPr>
        <w:t>. zm.);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 xml:space="preserve">organizacjach - należy przez to rozumieć odpowiednio organizacje pozarządowe w rozumieniu ustawy o działalności pożytku publicznego i o wolontariacie oraz podmioty wymienione </w:t>
      </w:r>
      <w:r w:rsidRPr="00687D7E">
        <w:rPr>
          <w:rFonts w:ascii="Arial" w:hAnsi="Arial" w:cs="Arial"/>
          <w:sz w:val="20"/>
        </w:rPr>
        <w:br/>
        <w:t>w art. 3 ust. 3 ww. ustawy, prowadzące działalność pożytku publicznego na rzecz mieszkańców województwa pomorskiego;</w:t>
      </w:r>
    </w:p>
    <w:p w:rsidR="00273FD1" w:rsidRPr="00687D7E" w:rsidRDefault="00273FD1" w:rsidP="00652B93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 xml:space="preserve">Radzie – należy przez to rozumieć Pomorską Radę Działalności Pożytku Publicznego; 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Przewodniczącym – należy przez to rozumieć Przewodniczącego Rady;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Wiceprzewodniczącym – należy przez to rozumieć Wiceprzewodniczącego Rady;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Sekretarzu – należy przez to rozumieć Sekretarza Rady;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Urzędzie – należy przez to rozumieć Urząd Marszałkowski Województwa Pomorskiego;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Marszałku - należy przez to rozumieć Marszałka Województwa Pomorskiego;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Sejmiku - należy przez to rozumieć Sejmik Województwa Pomorskiego;</w:t>
      </w:r>
    </w:p>
    <w:p w:rsidR="00273FD1" w:rsidRPr="00687D7E" w:rsidRDefault="00273FD1" w:rsidP="00A321ED">
      <w:pPr>
        <w:pStyle w:val="Tekstpodstawowy2"/>
        <w:numPr>
          <w:ilvl w:val="1"/>
          <w:numId w:val="20"/>
        </w:numPr>
        <w:rPr>
          <w:rFonts w:ascii="Arial" w:hAnsi="Arial" w:cs="Arial"/>
          <w:sz w:val="20"/>
        </w:rPr>
      </w:pPr>
      <w:r w:rsidRPr="00687D7E">
        <w:rPr>
          <w:rFonts w:ascii="Arial" w:hAnsi="Arial" w:cs="Arial"/>
          <w:sz w:val="20"/>
        </w:rPr>
        <w:t>Wojewodzie – należy przez to rozumieć Wojewodę Pomorskiego.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2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Regulamin określa organizację wewnętrzną i tryb działania Rady.</w:t>
      </w: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3</w:t>
      </w:r>
    </w:p>
    <w:p w:rsidR="00273FD1" w:rsidRPr="00687D7E" w:rsidRDefault="00273FD1" w:rsidP="00DF2E77">
      <w:pPr>
        <w:pStyle w:val="Akapitzlist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na pierwszym posiedzeniu wybiera w głosowaniu tajnym Przewodniczącego, dwóch Wiceprzewodniczących oraz Sekretarza zwykłą większością głosów w obecności co najmniej połowy składu członków Rady.</w:t>
      </w:r>
    </w:p>
    <w:p w:rsidR="00273FD1" w:rsidRPr="00687D7E" w:rsidRDefault="00273FD1" w:rsidP="00DF2E77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Wiceprzewodniczący wybierani są w następujący sposób:</w:t>
      </w:r>
    </w:p>
    <w:p w:rsidR="00273FD1" w:rsidRPr="00687D7E" w:rsidRDefault="00273FD1" w:rsidP="0034341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 jedna osoba wybrana spośród przedstawicieli Marszałka, Sejmiku lub Wojewody;</w:t>
      </w:r>
    </w:p>
    <w:p w:rsidR="00273FD1" w:rsidRPr="00687D7E" w:rsidRDefault="00273FD1" w:rsidP="00343419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 jedna osoba wybrana spośród przedstawicieli organizacji.</w:t>
      </w:r>
    </w:p>
    <w:p w:rsidR="00273FD1" w:rsidRPr="00687D7E" w:rsidRDefault="00273FD1" w:rsidP="00DF2E77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Przewodniczący Rady, dwóch Wiceprzewodniczących oraz Sekretarz Rady powoływani </w:t>
      </w:r>
      <w:r w:rsidRPr="00687D7E">
        <w:rPr>
          <w:rFonts w:ascii="Arial" w:hAnsi="Arial" w:cs="Arial"/>
          <w:sz w:val="20"/>
          <w:szCs w:val="20"/>
        </w:rPr>
        <w:br/>
        <w:t>są na okres trwania kadencji Rady.</w:t>
      </w:r>
    </w:p>
    <w:p w:rsidR="00273FD1" w:rsidRPr="00687D7E" w:rsidRDefault="00273FD1" w:rsidP="00DF2E77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Przewodniczący Rady, dwóch Wiceprzewodniczących oraz Sekretarz Rady tworzą Prezydium Rady.</w:t>
      </w:r>
    </w:p>
    <w:p w:rsidR="00273FD1" w:rsidRPr="00687D7E" w:rsidRDefault="00273FD1" w:rsidP="00DF2E77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Pracami Rady kieruje Przewodniczący.</w:t>
      </w:r>
    </w:p>
    <w:p w:rsidR="00273FD1" w:rsidRPr="00687D7E" w:rsidRDefault="00273FD1" w:rsidP="00587054">
      <w:pPr>
        <w:pStyle w:val="Akapitzlist"/>
        <w:numPr>
          <w:ilvl w:val="0"/>
          <w:numId w:val="3"/>
        </w:numPr>
        <w:tabs>
          <w:tab w:val="clear" w:pos="77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 przypadku nieobecności Przewodniczącego jego zadania realizuje Wiceprzewodniczący wybrany spośród przedstawicieli organizacji, a w przypadku jego nieobecności – drugi </w:t>
      </w:r>
      <w:r w:rsidRPr="00687D7E">
        <w:rPr>
          <w:rFonts w:ascii="Arial" w:hAnsi="Arial" w:cs="Arial"/>
          <w:sz w:val="20"/>
          <w:szCs w:val="20"/>
        </w:rPr>
        <w:br/>
        <w:t xml:space="preserve">z Wiceprzewodniczących wybrany spośród przedstawicieli samorządu lub przedstawiciela wojewody. </w:t>
      </w:r>
    </w:p>
    <w:p w:rsidR="00273FD1" w:rsidRPr="00687D7E" w:rsidRDefault="00273FD1" w:rsidP="006E7B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6E7B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4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C64520">
      <w:pPr>
        <w:pStyle w:val="Akapitzlist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zadań Przewodniczącego Rady należy: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687D7E">
        <w:rPr>
          <w:rFonts w:ascii="Arial" w:hAnsi="Arial" w:cs="Arial"/>
          <w:sz w:val="20"/>
          <w:szCs w:val="20"/>
        </w:rPr>
        <w:t>eprezentowanie Rady na zewnątrz;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87D7E">
        <w:rPr>
          <w:rFonts w:ascii="Arial" w:hAnsi="Arial" w:cs="Arial"/>
          <w:sz w:val="20"/>
          <w:szCs w:val="20"/>
        </w:rPr>
        <w:t>stalanie terminów posiedzeń Rady;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rowadzenie posiedzeń Rady;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87D7E">
        <w:rPr>
          <w:rFonts w:ascii="Arial" w:hAnsi="Arial" w:cs="Arial"/>
          <w:sz w:val="20"/>
          <w:szCs w:val="20"/>
        </w:rPr>
        <w:t>stalanie porządku prac Rady przy uwzględnieniu charakteru i rodzaju spraw przewidzianych do rozpatrzenia;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87D7E">
        <w:rPr>
          <w:rFonts w:ascii="Arial" w:hAnsi="Arial" w:cs="Arial"/>
          <w:sz w:val="20"/>
          <w:szCs w:val="20"/>
        </w:rPr>
        <w:t>zuwanie nad terminowością i przebiegiem pracy Rady;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odejmowanie decyzji o przerwaniu posiedzenia Rady w przypadku stwierdzenia nieobecności ponad połowy członków Rady;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87D7E">
        <w:rPr>
          <w:rFonts w:ascii="Arial" w:hAnsi="Arial" w:cs="Arial"/>
          <w:sz w:val="20"/>
          <w:szCs w:val="20"/>
        </w:rPr>
        <w:t xml:space="preserve">apraszanie na posiedzenia Rady – na wniosek członka Rady bądź z własnej inicjatywy  </w:t>
      </w:r>
      <w:r w:rsidRPr="00687D7E">
        <w:rPr>
          <w:rFonts w:ascii="Arial" w:hAnsi="Arial" w:cs="Arial"/>
          <w:sz w:val="20"/>
          <w:szCs w:val="20"/>
        </w:rPr>
        <w:br/>
        <w:t>– ekspertów;</w:t>
      </w:r>
    </w:p>
    <w:p w:rsidR="00273FD1" w:rsidRPr="00687D7E" w:rsidRDefault="00273FD1" w:rsidP="00343419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owoływanie stałych lub czasowych zespołów roboczych;</w:t>
      </w:r>
    </w:p>
    <w:p w:rsidR="00273FD1" w:rsidRPr="00687D7E" w:rsidRDefault="00273FD1" w:rsidP="00FB4FC3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87D7E">
        <w:rPr>
          <w:rFonts w:ascii="Arial" w:hAnsi="Arial" w:cs="Arial"/>
          <w:sz w:val="20"/>
          <w:szCs w:val="20"/>
        </w:rPr>
        <w:t>odpisywanie dokumentów Rady.</w:t>
      </w:r>
    </w:p>
    <w:p w:rsidR="00273FD1" w:rsidRDefault="00273FD1" w:rsidP="008206F7">
      <w:pPr>
        <w:spacing w:after="0" w:line="240" w:lineRule="auto"/>
        <w:jc w:val="center"/>
        <w:rPr>
          <w:rFonts w:ascii="Arial" w:hAnsi="Arial" w:cs="Arial"/>
        </w:rPr>
      </w:pPr>
    </w:p>
    <w:p w:rsidR="00273FD1" w:rsidRPr="00687D7E" w:rsidRDefault="00273FD1" w:rsidP="008206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5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zadań Sekretarza należy:</w:t>
      </w:r>
    </w:p>
    <w:p w:rsidR="00273FD1" w:rsidRPr="00687D7E" w:rsidRDefault="00273FD1" w:rsidP="0034341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przygotowanie na posiedzenia Rady dokumentów uzgodnionych z Przewodniczącym;</w:t>
      </w:r>
    </w:p>
    <w:p w:rsidR="00273FD1" w:rsidRPr="00687D7E" w:rsidRDefault="00273FD1" w:rsidP="0034341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sporządzanie protokołów z posiedzeń Rady;</w:t>
      </w:r>
    </w:p>
    <w:p w:rsidR="00273FD1" w:rsidRPr="00687D7E" w:rsidRDefault="00273FD1" w:rsidP="0034341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organizowanie pracy Rady oraz zapewnienie prawidłowego przepływu informacji w związku </w:t>
      </w:r>
      <w:r w:rsidRPr="00687D7E">
        <w:rPr>
          <w:rFonts w:ascii="Arial" w:hAnsi="Arial" w:cs="Arial"/>
          <w:sz w:val="20"/>
          <w:szCs w:val="20"/>
        </w:rPr>
        <w:br/>
        <w:t>z działalnością Rady;</w:t>
      </w:r>
    </w:p>
    <w:p w:rsidR="00273FD1" w:rsidRPr="00687D7E" w:rsidRDefault="00273FD1" w:rsidP="0034341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gromadzenie tematów i materiałów na posiedzenia Rady oraz przygotowanie porządku obrad.</w:t>
      </w:r>
    </w:p>
    <w:p w:rsidR="00273FD1" w:rsidRPr="00687D7E" w:rsidRDefault="00273FD1" w:rsidP="00DF2E77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uzasadnionych przypadkach, za zgodą Przewodniczącego, Sekretarz może reprezentować</w:t>
      </w:r>
    </w:p>
    <w:p w:rsidR="00273FD1" w:rsidRPr="00687D7E" w:rsidRDefault="00273FD1" w:rsidP="00E57513">
      <w:pPr>
        <w:pStyle w:val="Akapitzlist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Radę na zewnątrz.</w:t>
      </w:r>
    </w:p>
    <w:p w:rsidR="00273FD1" w:rsidRPr="00687D7E" w:rsidRDefault="00273FD1" w:rsidP="001160AC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uzasadnionych przypadkach, za pisemnym upoważnieniem Przewodniczącego, Sekretarz może prowadzić korespondencję w imieniu Rady lub Przewodniczącego.</w:t>
      </w:r>
    </w:p>
    <w:p w:rsidR="00273FD1" w:rsidRPr="00687D7E" w:rsidRDefault="00273FD1" w:rsidP="005C69B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00A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6</w:t>
      </w:r>
    </w:p>
    <w:p w:rsidR="00273FD1" w:rsidRPr="00687D7E" w:rsidRDefault="00273FD1" w:rsidP="005C69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9846B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mają prawo: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zabierania głosu i dzielenia się opiniami w każdej sprawie;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wglądu we wszystkie dokumenty przedkładane Radzie;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uzyskiwania dodatkowych wyjaśnień;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wnoszenia na piśmie, wraz z uzasadnieniem, tematów do porządku obrad wraz z materiałami źródłowymi dla wszystkich jej członków na minimum 7 dni kalendarzowych przed posiedzeniem;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wnioskowania o dokonanie sprostowań w protokołach Rady w terminie 7 dni kalendarzowych od dnia otrzymania protokołu;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wnioskowania o zapraszanie ekspertów do pracy na rzecz Rady.</w:t>
      </w:r>
    </w:p>
    <w:p w:rsidR="00273FD1" w:rsidRPr="00687D7E" w:rsidRDefault="00273FD1" w:rsidP="009846BF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Do obowiązków członków Rady należy: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dbanie o dobro wspólne i rozwój całego sektora pozarządowego Województwa Pomorskiego;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zaznajamianie się z aktami prawnymi dotyczącymi współpracy organów administracji publicznej z organizacjami;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podejmowanie decyzji w oparciu o najlepszą wiedzę i przekonanie odnośnie racjonalności proponowanych rozwiązań;</w:t>
      </w:r>
    </w:p>
    <w:p w:rsidR="00273FD1" w:rsidRPr="00687D7E" w:rsidRDefault="00273FD1" w:rsidP="009846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uczestniczenie w posiedzeniach Rady.</w:t>
      </w:r>
    </w:p>
    <w:p w:rsidR="00273FD1" w:rsidRPr="00687D7E" w:rsidRDefault="00273FD1" w:rsidP="001160AC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są równi w prawach i obowiązkach.</w:t>
      </w:r>
    </w:p>
    <w:p w:rsidR="00273FD1" w:rsidRPr="00687D7E" w:rsidRDefault="00273FD1" w:rsidP="00C6452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5C69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7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A595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może:</w:t>
      </w:r>
    </w:p>
    <w:p w:rsidR="00273FD1" w:rsidRPr="00687D7E" w:rsidRDefault="00273FD1" w:rsidP="00DF2E7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zapraszać do uczestnictwa w jej posiedzeniach innych przedstawicieli organów administracji publicznej oraz organizacji nie reprezentowanych w Radzie, a także przedstawicieli </w:t>
      </w:r>
      <w:r>
        <w:rPr>
          <w:rFonts w:ascii="Arial" w:hAnsi="Arial" w:cs="Arial"/>
          <w:sz w:val="20"/>
          <w:szCs w:val="20"/>
        </w:rPr>
        <w:t xml:space="preserve">wojewódzkich, </w:t>
      </w:r>
      <w:r w:rsidRPr="00687D7E">
        <w:rPr>
          <w:rFonts w:ascii="Arial" w:hAnsi="Arial" w:cs="Arial"/>
          <w:sz w:val="20"/>
          <w:szCs w:val="20"/>
        </w:rPr>
        <w:t>powiatowych i gminnych rad działalności pożytku publicznego;</w:t>
      </w:r>
    </w:p>
    <w:p w:rsidR="00273FD1" w:rsidRPr="00687D7E" w:rsidRDefault="00273FD1" w:rsidP="00DF2E7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występować z </w:t>
      </w:r>
      <w:r>
        <w:rPr>
          <w:rFonts w:ascii="Arial" w:hAnsi="Arial" w:cs="Arial"/>
          <w:sz w:val="20"/>
          <w:szCs w:val="20"/>
        </w:rPr>
        <w:t xml:space="preserve">inicjatywą zlecenia przeprowadzenia badań i </w:t>
      </w:r>
      <w:r w:rsidRPr="00687D7E">
        <w:rPr>
          <w:rFonts w:ascii="Arial" w:hAnsi="Arial" w:cs="Arial"/>
          <w:sz w:val="20"/>
          <w:szCs w:val="20"/>
        </w:rPr>
        <w:t>opraco</w:t>
      </w:r>
      <w:r>
        <w:rPr>
          <w:rFonts w:ascii="Arial" w:hAnsi="Arial" w:cs="Arial"/>
          <w:sz w:val="20"/>
          <w:szCs w:val="20"/>
        </w:rPr>
        <w:t>wania</w:t>
      </w:r>
      <w:r w:rsidRPr="00687D7E">
        <w:rPr>
          <w:rFonts w:ascii="Arial" w:hAnsi="Arial" w:cs="Arial"/>
          <w:sz w:val="20"/>
          <w:szCs w:val="20"/>
        </w:rPr>
        <w:t xml:space="preserve"> ekspertyz związanych z realizacją zadań Rady;</w:t>
      </w:r>
    </w:p>
    <w:p w:rsidR="00273FD1" w:rsidRPr="00687D7E" w:rsidRDefault="00273FD1" w:rsidP="00DF2E7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występować do Marszałka z propozycjami rozwiązań prawnych i działań w sferze pożytku publicznego.</w:t>
      </w: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8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832B69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pracuje na posiedzeniach.</w:t>
      </w:r>
    </w:p>
    <w:p w:rsidR="00273FD1" w:rsidRPr="00687D7E" w:rsidRDefault="00273FD1" w:rsidP="00832B69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Pierwsze posiedzenie Rady zwołuje Marszałek, niezwłocznie po jej powołaniu. Kolejne posiedzenia Rady są zwoływane przez Marszałka, Przewodniczącego lub na wniosek co najmniej jednej czwartej liczby członków Rady.</w:t>
      </w:r>
    </w:p>
    <w:p w:rsidR="00273FD1" w:rsidRPr="00687D7E" w:rsidRDefault="00273FD1" w:rsidP="00832B69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Pierwsze posiedzenie Rady, do czasu wyboru Przewodniczącego, prowadzi wskazany przez Marszałka członek Rady.</w:t>
      </w:r>
    </w:p>
    <w:p w:rsidR="00273FD1" w:rsidRPr="00687D7E" w:rsidRDefault="00273FD1" w:rsidP="00DF2E77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Posiedzenia Rady odbywają się w miarę potrzeb.</w:t>
      </w:r>
    </w:p>
    <w:p w:rsidR="00273FD1" w:rsidRPr="00687D7E" w:rsidRDefault="00273FD1" w:rsidP="00DF2E77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Rady pełnią funkcję społecznie. Za pracę w Radzie nie przysługuje wynagrodzenie.</w:t>
      </w:r>
    </w:p>
    <w:p w:rsidR="00273FD1" w:rsidRPr="00687D7E" w:rsidRDefault="00273FD1" w:rsidP="00DF2E77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Zarząd Województwa Pomorskiego  pokrywa koszty związane z przejazdem członków Rady </w:t>
      </w:r>
      <w:r w:rsidRPr="00687D7E">
        <w:rPr>
          <w:rFonts w:ascii="Arial" w:hAnsi="Arial" w:cs="Arial"/>
          <w:sz w:val="20"/>
          <w:szCs w:val="20"/>
        </w:rPr>
        <w:br/>
        <w:t>na zasadach określonych w przepisach wydanych na podstawie art. 77</w:t>
      </w:r>
      <w:r w:rsidRPr="00687D7E">
        <w:rPr>
          <w:rFonts w:ascii="Arial" w:hAnsi="Arial" w:cs="Arial"/>
          <w:sz w:val="20"/>
          <w:szCs w:val="20"/>
          <w:vertAlign w:val="superscript"/>
        </w:rPr>
        <w:t>5</w:t>
      </w:r>
      <w:r w:rsidRPr="00687D7E">
        <w:rPr>
          <w:rFonts w:ascii="Arial" w:hAnsi="Arial" w:cs="Arial"/>
          <w:sz w:val="20"/>
          <w:szCs w:val="20"/>
        </w:rPr>
        <w:t xml:space="preserve"> § 2 ustawy z dnia </w:t>
      </w:r>
      <w:r w:rsidRPr="00687D7E">
        <w:rPr>
          <w:rFonts w:ascii="Arial" w:hAnsi="Arial" w:cs="Arial"/>
          <w:sz w:val="20"/>
          <w:szCs w:val="20"/>
        </w:rPr>
        <w:br/>
        <w:t>26 czerwca 1974 r. – Kodeks pracy i koszty ekspertyz związanych z realizacją zadań Rady.</w:t>
      </w:r>
    </w:p>
    <w:p w:rsidR="00273FD1" w:rsidRPr="00687D7E" w:rsidRDefault="00273FD1" w:rsidP="00DF2E77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nie jest upoważniona do zaciągania zobowiązań finansowych.</w:t>
      </w: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232E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lastRenderedPageBreak/>
        <w:t>§ 9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Członkowie Rady powiadamiani są o planowanym posiedzeniu i porządku obrad na co najmniej </w:t>
      </w:r>
      <w:r w:rsidRPr="00687D7E">
        <w:rPr>
          <w:rFonts w:ascii="Arial" w:hAnsi="Arial" w:cs="Arial"/>
          <w:sz w:val="20"/>
          <w:szCs w:val="20"/>
        </w:rPr>
        <w:br/>
        <w:t xml:space="preserve">7 dni kalendarzowych przed terminem. Wraz z zawiadomieniem doręczane są materiały </w:t>
      </w:r>
      <w:r w:rsidRPr="00687D7E">
        <w:rPr>
          <w:rFonts w:ascii="Arial" w:hAnsi="Arial" w:cs="Arial"/>
          <w:sz w:val="20"/>
          <w:szCs w:val="20"/>
        </w:rPr>
        <w:br/>
        <w:t>na posiedzenie.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zawiadomieniu podaje się termin, miejsce oraz proponowany porządek obrad.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Powiadomienie może odbyć się drogą pocztową, faksową, elektroniczną lub telefoniczną. Powiadomienia dokonuje się na adres lub numer wskazany przez każdego z członków Rady.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szczególnie uzasadnionych przypadkach termin, określony w ust.1, może ulec skróceniu.</w:t>
      </w:r>
    </w:p>
    <w:p w:rsidR="00273FD1" w:rsidRPr="00687D7E" w:rsidRDefault="00273FD1" w:rsidP="00F0069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W sprawach pilnych dopuszcza się wyrażanie przez członków Rady opinii i stanowisk </w:t>
      </w:r>
      <w:r w:rsidRPr="00687D7E">
        <w:rPr>
          <w:rFonts w:ascii="Arial" w:hAnsi="Arial" w:cs="Arial"/>
          <w:sz w:val="20"/>
          <w:szCs w:val="20"/>
        </w:rPr>
        <w:br/>
        <w:t xml:space="preserve">za pośrednictwem poczty elektronicznej, kierowanej na adresy członków Rady w terminie </w:t>
      </w:r>
      <w:r w:rsidRPr="00687D7E">
        <w:rPr>
          <w:rFonts w:ascii="Arial" w:hAnsi="Arial" w:cs="Arial"/>
          <w:sz w:val="20"/>
          <w:szCs w:val="20"/>
        </w:rPr>
        <w:br/>
        <w:t xml:space="preserve">nie krótszym niż 3 dni kalendarzowe od daty przesłania materiałów przez Sekretarza. 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10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Rada podejmuje decyzje w postaci uchwał, stanowisk i opinii.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Decyzje Rady zapadają zwykłą większością głosów w obecności co najmniej połowy członków Rady.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przypadku równej ilości głosów „za” i „przeciw”, głos decydujący ma Przewodniczący Rady.</w:t>
      </w:r>
    </w:p>
    <w:p w:rsidR="00273FD1" w:rsidRPr="00687D7E" w:rsidRDefault="00273FD1" w:rsidP="00DF2E7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Na wniosek co najmniej połowy składu członków Rady zarządza się głosowanie tajne.</w:t>
      </w:r>
    </w:p>
    <w:p w:rsidR="00273FD1" w:rsidRPr="00687D7E" w:rsidRDefault="00273FD1" w:rsidP="001160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Wszelkie decyzje Rady tworzące zobowiązania finansowe po stronie Urzędu wymagają akceptacji  Zarządu Województwa Pomorskiego i realizowane są zgodnie z obowiązującymi w Urzędzie przepisami.</w:t>
      </w: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Default="00273FD1" w:rsidP="00F006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11</w:t>
      </w:r>
    </w:p>
    <w:p w:rsidR="00273FD1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 przebiegu posiedzenia Rady sporządza się protokół, który podpisuje Przewodniczący obrad </w:t>
      </w:r>
      <w:r w:rsidRPr="00687D7E">
        <w:rPr>
          <w:rFonts w:ascii="Arial" w:hAnsi="Arial" w:cs="Arial"/>
          <w:sz w:val="20"/>
          <w:szCs w:val="20"/>
        </w:rPr>
        <w:br/>
        <w:t>oraz Sekretarz.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Protokół powinien odzwierciedlać przebieg realizacji tematyki obrad oraz wyniki głosowania </w:t>
      </w:r>
      <w:r w:rsidRPr="00687D7E">
        <w:rPr>
          <w:rFonts w:ascii="Arial" w:hAnsi="Arial" w:cs="Arial"/>
          <w:sz w:val="20"/>
          <w:szCs w:val="20"/>
        </w:rPr>
        <w:br/>
        <w:t>nad podjętymi uchwałami.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Członek Rady głosujący przeciw podjęciu uchwały może żądać umieszczenia w protokole z obrad adnotacji o jego zdaniu odrębnym wraz z uzasadnieniem.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Materiały przedstawione i omawiane na posiedzeniu winny być załączone do protokołu.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Protokół z posiedzenia Rady sporządza się w terminie do 14 dni kalendarzowych od dnia posiedzenia.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Protokoły posiedzeń, listy obecności i inna dokumentacja Rady przechowywana jest </w:t>
      </w:r>
      <w:r w:rsidRPr="00687D7E">
        <w:rPr>
          <w:rFonts w:ascii="Arial" w:hAnsi="Arial" w:cs="Arial"/>
          <w:sz w:val="20"/>
          <w:szCs w:val="20"/>
        </w:rPr>
        <w:br/>
        <w:t>w Regionalnym Ośrodku Polityki Społecznej Urzędu.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Materiały prezentowane na posiedzeniach Rady przez departamenty Urzędu lub wojewódzkie samorządowe jednostki organizacyjne przygotowuje w odpowiedniej ilości egzemplarzy </w:t>
      </w:r>
      <w:r w:rsidRPr="00687D7E">
        <w:rPr>
          <w:rFonts w:ascii="Arial" w:hAnsi="Arial" w:cs="Arial"/>
          <w:sz w:val="20"/>
          <w:szCs w:val="20"/>
        </w:rPr>
        <w:br/>
        <w:t>dla członków Rady referujący departament lub jednostka.</w:t>
      </w:r>
    </w:p>
    <w:p w:rsidR="00273FD1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Każdy z członków Rady ma zapewniony nieograniczony dostęp do dokumentów Rady </w:t>
      </w:r>
      <w:r w:rsidRPr="00687D7E">
        <w:rPr>
          <w:rFonts w:ascii="Arial" w:hAnsi="Arial" w:cs="Arial"/>
          <w:sz w:val="20"/>
          <w:szCs w:val="20"/>
        </w:rPr>
        <w:br/>
        <w:t>– w godzinach pracy Urzędu.</w:t>
      </w:r>
    </w:p>
    <w:p w:rsidR="00273FD1" w:rsidRPr="00687D7E" w:rsidRDefault="00273FD1" w:rsidP="00F0069F">
      <w:pPr>
        <w:pStyle w:val="Akapitzlist"/>
        <w:numPr>
          <w:ilvl w:val="0"/>
          <w:numId w:val="3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Każdy z członków może żądać kopii i odpisów z dokumentów Rady.</w:t>
      </w:r>
    </w:p>
    <w:p w:rsidR="00273FD1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FD1" w:rsidRPr="00687D7E" w:rsidRDefault="00273FD1" w:rsidP="00A716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§ 12</w:t>
      </w:r>
    </w:p>
    <w:p w:rsidR="00273FD1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pStyle w:val="Tekstpodstawowy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Członkowie potwierdzają swoją obecność na posiedzeniach Rady składając podpis na liście obecności, która stanowi integralną część protokołu posiedzenia.</w:t>
      </w:r>
    </w:p>
    <w:p w:rsidR="00273FD1" w:rsidRDefault="00273FD1" w:rsidP="00DF2E77">
      <w:pPr>
        <w:pStyle w:val="Tekstpodstawowy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>W razie niemożności osobistego udziału w posiedzeniu, członek Rady zawiadamia Sekretarz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br/>
        <w:t>lub  Przewodniczącego Rady.</w:t>
      </w:r>
    </w:p>
    <w:p w:rsidR="00273FD1" w:rsidRDefault="00273FD1" w:rsidP="00F0069F">
      <w:pPr>
        <w:pStyle w:val="Tekstpodstawowy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:rsidR="00273FD1" w:rsidRPr="00687D7E" w:rsidRDefault="00273FD1" w:rsidP="00F0069F">
      <w:pPr>
        <w:pStyle w:val="Tekstpodstawowy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F006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7D7E">
        <w:rPr>
          <w:rFonts w:ascii="Arial" w:hAnsi="Arial" w:cs="Arial"/>
          <w:sz w:val="20"/>
          <w:szCs w:val="20"/>
        </w:rPr>
        <w:t xml:space="preserve">Za obsługę administracyjno – biurową Rady odpowiada Regionalny Ośrodek Polityki Społecznej Urzędu. </w:t>
      </w: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FD1" w:rsidRPr="00687D7E" w:rsidRDefault="00273FD1" w:rsidP="00DF2E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73FD1" w:rsidRPr="00687D7E" w:rsidSect="00AA5951">
      <w:pgSz w:w="11906" w:h="16838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2E7F"/>
    <w:multiLevelType w:val="multilevel"/>
    <w:tmpl w:val="8E18D6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2E489F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0B3A6AC0"/>
    <w:multiLevelType w:val="hybridMultilevel"/>
    <w:tmpl w:val="174AC5FC"/>
    <w:lvl w:ilvl="0" w:tplc="546633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333495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03B596F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5">
    <w:nsid w:val="1272585C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6">
    <w:nsid w:val="25F034A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281C6BC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>
    <w:nsid w:val="283665FD"/>
    <w:multiLevelType w:val="hybridMultilevel"/>
    <w:tmpl w:val="BDB2EAB6"/>
    <w:lvl w:ilvl="0" w:tplc="E9F2A8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F822D854">
      <w:start w:val="1"/>
      <w:numFmt w:val="lowerLetter"/>
      <w:lvlText w:val="%2)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010A11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0">
    <w:nsid w:val="2D5F596A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>
    <w:nsid w:val="31F2568B"/>
    <w:multiLevelType w:val="multilevel"/>
    <w:tmpl w:val="360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358560F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F270703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43363B72"/>
    <w:multiLevelType w:val="hybridMultilevel"/>
    <w:tmpl w:val="95C07BAC"/>
    <w:lvl w:ilvl="0" w:tplc="041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15">
    <w:nsid w:val="43D165FD"/>
    <w:multiLevelType w:val="multilevel"/>
    <w:tmpl w:val="3602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6">
    <w:nsid w:val="4B165CE4"/>
    <w:multiLevelType w:val="multilevel"/>
    <w:tmpl w:val="B38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>
    <w:nsid w:val="4DCE2837"/>
    <w:multiLevelType w:val="hybridMultilevel"/>
    <w:tmpl w:val="2D206950"/>
    <w:lvl w:ilvl="0" w:tplc="ABAC4F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29640B"/>
    <w:multiLevelType w:val="multilevel"/>
    <w:tmpl w:val="90A8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>
    <w:nsid w:val="543668AB"/>
    <w:multiLevelType w:val="hybridMultilevel"/>
    <w:tmpl w:val="5F7A37FE"/>
    <w:lvl w:ilvl="0" w:tplc="86FE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6633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902EE"/>
    <w:multiLevelType w:val="hybridMultilevel"/>
    <w:tmpl w:val="D8B41210"/>
    <w:lvl w:ilvl="0" w:tplc="594638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8ED557F"/>
    <w:multiLevelType w:val="hybridMultilevel"/>
    <w:tmpl w:val="DF904AE2"/>
    <w:lvl w:ilvl="0" w:tplc="041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2">
    <w:nsid w:val="5BB5737E"/>
    <w:multiLevelType w:val="multilevel"/>
    <w:tmpl w:val="9C12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>
    <w:nsid w:val="5CE63AA6"/>
    <w:multiLevelType w:val="multilevel"/>
    <w:tmpl w:val="0BD4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>
    <w:nsid w:val="5DB705A5"/>
    <w:multiLevelType w:val="multilevel"/>
    <w:tmpl w:val="EA80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>
    <w:nsid w:val="5FA92F69"/>
    <w:multiLevelType w:val="multilevel"/>
    <w:tmpl w:val="DDF0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>
    <w:nsid w:val="616B0DE1"/>
    <w:multiLevelType w:val="multilevel"/>
    <w:tmpl w:val="E3A4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>
    <w:nsid w:val="66F045DE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8">
    <w:nsid w:val="6DAD4D9B"/>
    <w:multiLevelType w:val="multilevel"/>
    <w:tmpl w:val="A65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>
    <w:nsid w:val="70F5431F"/>
    <w:multiLevelType w:val="multilevel"/>
    <w:tmpl w:val="6710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>
    <w:nsid w:val="71272B3A"/>
    <w:multiLevelType w:val="hybridMultilevel"/>
    <w:tmpl w:val="5BE272C8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420E5D"/>
    <w:multiLevelType w:val="multilevel"/>
    <w:tmpl w:val="7C4E5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2D0DD8"/>
    <w:multiLevelType w:val="hybridMultilevel"/>
    <w:tmpl w:val="8E18D6AA"/>
    <w:lvl w:ilvl="0" w:tplc="546633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0011E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25"/>
  </w:num>
  <w:num w:numId="5">
    <w:abstractNumId w:val="22"/>
  </w:num>
  <w:num w:numId="6">
    <w:abstractNumId w:val="23"/>
  </w:num>
  <w:num w:numId="7">
    <w:abstractNumId w:val="29"/>
  </w:num>
  <w:num w:numId="8">
    <w:abstractNumId w:val="24"/>
  </w:num>
  <w:num w:numId="9">
    <w:abstractNumId w:val="18"/>
  </w:num>
  <w:num w:numId="10">
    <w:abstractNumId w:val="17"/>
  </w:num>
  <w:num w:numId="11">
    <w:abstractNumId w:val="12"/>
  </w:num>
  <w:num w:numId="12">
    <w:abstractNumId w:val="8"/>
  </w:num>
  <w:num w:numId="13">
    <w:abstractNumId w:val="30"/>
  </w:num>
  <w:num w:numId="14">
    <w:abstractNumId w:val="20"/>
  </w:num>
  <w:num w:numId="15">
    <w:abstractNumId w:val="3"/>
  </w:num>
  <w:num w:numId="16">
    <w:abstractNumId w:val="33"/>
  </w:num>
  <w:num w:numId="17">
    <w:abstractNumId w:val="7"/>
  </w:num>
  <w:num w:numId="18">
    <w:abstractNumId w:val="9"/>
  </w:num>
  <w:num w:numId="19">
    <w:abstractNumId w:val="5"/>
  </w:num>
  <w:num w:numId="20">
    <w:abstractNumId w:val="26"/>
  </w:num>
  <w:num w:numId="21">
    <w:abstractNumId w:val="15"/>
  </w:num>
  <w:num w:numId="22">
    <w:abstractNumId w:val="19"/>
  </w:num>
  <w:num w:numId="23">
    <w:abstractNumId w:val="31"/>
  </w:num>
  <w:num w:numId="24">
    <w:abstractNumId w:val="28"/>
  </w:num>
  <w:num w:numId="25">
    <w:abstractNumId w:val="4"/>
  </w:num>
  <w:num w:numId="26">
    <w:abstractNumId w:val="27"/>
  </w:num>
  <w:num w:numId="27">
    <w:abstractNumId w:val="32"/>
  </w:num>
  <w:num w:numId="28">
    <w:abstractNumId w:val="0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16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66E78"/>
    <w:rsid w:val="00013316"/>
    <w:rsid w:val="0001492D"/>
    <w:rsid w:val="000151BF"/>
    <w:rsid w:val="00017E37"/>
    <w:rsid w:val="00025F76"/>
    <w:rsid w:val="000304FE"/>
    <w:rsid w:val="00045D1A"/>
    <w:rsid w:val="00067227"/>
    <w:rsid w:val="000749FB"/>
    <w:rsid w:val="000779D4"/>
    <w:rsid w:val="00081241"/>
    <w:rsid w:val="00094680"/>
    <w:rsid w:val="00094BE9"/>
    <w:rsid w:val="000E0FF6"/>
    <w:rsid w:val="000F09B6"/>
    <w:rsid w:val="000F702A"/>
    <w:rsid w:val="001160AC"/>
    <w:rsid w:val="001200C3"/>
    <w:rsid w:val="001406AF"/>
    <w:rsid w:val="00150D79"/>
    <w:rsid w:val="001603B2"/>
    <w:rsid w:val="00163F8B"/>
    <w:rsid w:val="00176427"/>
    <w:rsid w:val="00193F3F"/>
    <w:rsid w:val="001B027B"/>
    <w:rsid w:val="001B2429"/>
    <w:rsid w:val="001C081B"/>
    <w:rsid w:val="001D7D94"/>
    <w:rsid w:val="001F1B78"/>
    <w:rsid w:val="00203BED"/>
    <w:rsid w:val="0022140B"/>
    <w:rsid w:val="002257C4"/>
    <w:rsid w:val="00232E11"/>
    <w:rsid w:val="00252431"/>
    <w:rsid w:val="002701F8"/>
    <w:rsid w:val="0027058B"/>
    <w:rsid w:val="00271B04"/>
    <w:rsid w:val="00273FD1"/>
    <w:rsid w:val="00274B4B"/>
    <w:rsid w:val="00281B5F"/>
    <w:rsid w:val="00287C1A"/>
    <w:rsid w:val="002A3C85"/>
    <w:rsid w:val="002B03D4"/>
    <w:rsid w:val="002B581F"/>
    <w:rsid w:val="002B6B54"/>
    <w:rsid w:val="002B7983"/>
    <w:rsid w:val="002F1B74"/>
    <w:rsid w:val="002F2C0C"/>
    <w:rsid w:val="002F4818"/>
    <w:rsid w:val="00310857"/>
    <w:rsid w:val="003271F9"/>
    <w:rsid w:val="00331A7E"/>
    <w:rsid w:val="00336BB9"/>
    <w:rsid w:val="003426F6"/>
    <w:rsid w:val="00343419"/>
    <w:rsid w:val="00362D69"/>
    <w:rsid w:val="003645C7"/>
    <w:rsid w:val="00374AB0"/>
    <w:rsid w:val="0038024B"/>
    <w:rsid w:val="00386256"/>
    <w:rsid w:val="00397A89"/>
    <w:rsid w:val="003A659F"/>
    <w:rsid w:val="003D0D61"/>
    <w:rsid w:val="003D6580"/>
    <w:rsid w:val="003E46BD"/>
    <w:rsid w:val="003F38B5"/>
    <w:rsid w:val="003F77D2"/>
    <w:rsid w:val="00412C9A"/>
    <w:rsid w:val="00423CBF"/>
    <w:rsid w:val="00424A16"/>
    <w:rsid w:val="00426A16"/>
    <w:rsid w:val="00434F43"/>
    <w:rsid w:val="00445DD9"/>
    <w:rsid w:val="00446C49"/>
    <w:rsid w:val="00475EBF"/>
    <w:rsid w:val="00486354"/>
    <w:rsid w:val="00493D40"/>
    <w:rsid w:val="004A4DE5"/>
    <w:rsid w:val="004A5452"/>
    <w:rsid w:val="004B4A5B"/>
    <w:rsid w:val="004C3338"/>
    <w:rsid w:val="004E5E30"/>
    <w:rsid w:val="004F3A21"/>
    <w:rsid w:val="005034C8"/>
    <w:rsid w:val="00510DEF"/>
    <w:rsid w:val="00511750"/>
    <w:rsid w:val="005329C9"/>
    <w:rsid w:val="00573F67"/>
    <w:rsid w:val="00587054"/>
    <w:rsid w:val="005915C1"/>
    <w:rsid w:val="005A272B"/>
    <w:rsid w:val="005A2AE9"/>
    <w:rsid w:val="005A3253"/>
    <w:rsid w:val="005A53FA"/>
    <w:rsid w:val="005A5C38"/>
    <w:rsid w:val="005C2DE7"/>
    <w:rsid w:val="005C69B9"/>
    <w:rsid w:val="005C79D7"/>
    <w:rsid w:val="005D4CE3"/>
    <w:rsid w:val="005E24C5"/>
    <w:rsid w:val="005F0792"/>
    <w:rsid w:val="005F116F"/>
    <w:rsid w:val="005F2437"/>
    <w:rsid w:val="00600818"/>
    <w:rsid w:val="00625A41"/>
    <w:rsid w:val="00632644"/>
    <w:rsid w:val="00634847"/>
    <w:rsid w:val="00640764"/>
    <w:rsid w:val="00652B93"/>
    <w:rsid w:val="00687D7E"/>
    <w:rsid w:val="006C15FD"/>
    <w:rsid w:val="006C7988"/>
    <w:rsid w:val="006E65A3"/>
    <w:rsid w:val="006E68DB"/>
    <w:rsid w:val="006E7BD1"/>
    <w:rsid w:val="00712510"/>
    <w:rsid w:val="0071691A"/>
    <w:rsid w:val="007328B1"/>
    <w:rsid w:val="00733A5F"/>
    <w:rsid w:val="00737951"/>
    <w:rsid w:val="00750AE9"/>
    <w:rsid w:val="00754FDC"/>
    <w:rsid w:val="00771557"/>
    <w:rsid w:val="00774580"/>
    <w:rsid w:val="007750AD"/>
    <w:rsid w:val="007A4296"/>
    <w:rsid w:val="007C7067"/>
    <w:rsid w:val="00802732"/>
    <w:rsid w:val="00815833"/>
    <w:rsid w:val="00815ED8"/>
    <w:rsid w:val="008206F7"/>
    <w:rsid w:val="008260D7"/>
    <w:rsid w:val="008267DF"/>
    <w:rsid w:val="00832B69"/>
    <w:rsid w:val="008415AC"/>
    <w:rsid w:val="008525F1"/>
    <w:rsid w:val="00854EC1"/>
    <w:rsid w:val="008601CD"/>
    <w:rsid w:val="00866E78"/>
    <w:rsid w:val="00873661"/>
    <w:rsid w:val="00887B0A"/>
    <w:rsid w:val="008B1C8B"/>
    <w:rsid w:val="008B2838"/>
    <w:rsid w:val="008C25CA"/>
    <w:rsid w:val="008C5071"/>
    <w:rsid w:val="008C6D5E"/>
    <w:rsid w:val="008D2E88"/>
    <w:rsid w:val="008D4DE8"/>
    <w:rsid w:val="008E1E5E"/>
    <w:rsid w:val="008E1E70"/>
    <w:rsid w:val="008E57BC"/>
    <w:rsid w:val="008E6897"/>
    <w:rsid w:val="008F1931"/>
    <w:rsid w:val="008F375E"/>
    <w:rsid w:val="00907720"/>
    <w:rsid w:val="009341F3"/>
    <w:rsid w:val="009404EC"/>
    <w:rsid w:val="0095251A"/>
    <w:rsid w:val="009610CC"/>
    <w:rsid w:val="009638D4"/>
    <w:rsid w:val="009846BF"/>
    <w:rsid w:val="00986E6C"/>
    <w:rsid w:val="0099276D"/>
    <w:rsid w:val="009A5679"/>
    <w:rsid w:val="009A62EA"/>
    <w:rsid w:val="009B6FF0"/>
    <w:rsid w:val="009C0047"/>
    <w:rsid w:val="009C1CB4"/>
    <w:rsid w:val="009C2419"/>
    <w:rsid w:val="009E0D1B"/>
    <w:rsid w:val="009F33AE"/>
    <w:rsid w:val="009F3E58"/>
    <w:rsid w:val="009F7088"/>
    <w:rsid w:val="009F7D54"/>
    <w:rsid w:val="00A00A07"/>
    <w:rsid w:val="00A120C2"/>
    <w:rsid w:val="00A20AA3"/>
    <w:rsid w:val="00A21FDB"/>
    <w:rsid w:val="00A321ED"/>
    <w:rsid w:val="00A33E60"/>
    <w:rsid w:val="00A567B5"/>
    <w:rsid w:val="00A71563"/>
    <w:rsid w:val="00A716AC"/>
    <w:rsid w:val="00A75804"/>
    <w:rsid w:val="00A81167"/>
    <w:rsid w:val="00AA2001"/>
    <w:rsid w:val="00AA5951"/>
    <w:rsid w:val="00AB06CF"/>
    <w:rsid w:val="00AB0B56"/>
    <w:rsid w:val="00AB5B1D"/>
    <w:rsid w:val="00AC43BA"/>
    <w:rsid w:val="00AC727A"/>
    <w:rsid w:val="00AF17C3"/>
    <w:rsid w:val="00AF3E20"/>
    <w:rsid w:val="00B124D5"/>
    <w:rsid w:val="00B14AEF"/>
    <w:rsid w:val="00B20AC9"/>
    <w:rsid w:val="00B379FF"/>
    <w:rsid w:val="00B47E00"/>
    <w:rsid w:val="00B601F5"/>
    <w:rsid w:val="00B70962"/>
    <w:rsid w:val="00B7653B"/>
    <w:rsid w:val="00B83DE0"/>
    <w:rsid w:val="00B927F8"/>
    <w:rsid w:val="00B95F91"/>
    <w:rsid w:val="00B9768A"/>
    <w:rsid w:val="00BC45BC"/>
    <w:rsid w:val="00BD1808"/>
    <w:rsid w:val="00BD24E0"/>
    <w:rsid w:val="00BD3C93"/>
    <w:rsid w:val="00BD76C4"/>
    <w:rsid w:val="00BE062C"/>
    <w:rsid w:val="00BF3A9F"/>
    <w:rsid w:val="00C03267"/>
    <w:rsid w:val="00C26141"/>
    <w:rsid w:val="00C27093"/>
    <w:rsid w:val="00C3113B"/>
    <w:rsid w:val="00C365FA"/>
    <w:rsid w:val="00C47A1C"/>
    <w:rsid w:val="00C551E9"/>
    <w:rsid w:val="00C55681"/>
    <w:rsid w:val="00C64520"/>
    <w:rsid w:val="00C64689"/>
    <w:rsid w:val="00C74F01"/>
    <w:rsid w:val="00C75BE8"/>
    <w:rsid w:val="00D03AC2"/>
    <w:rsid w:val="00D07351"/>
    <w:rsid w:val="00D20576"/>
    <w:rsid w:val="00D2115E"/>
    <w:rsid w:val="00D22B20"/>
    <w:rsid w:val="00D318E2"/>
    <w:rsid w:val="00D34B52"/>
    <w:rsid w:val="00D53197"/>
    <w:rsid w:val="00D54432"/>
    <w:rsid w:val="00D70FD0"/>
    <w:rsid w:val="00D84885"/>
    <w:rsid w:val="00D93E89"/>
    <w:rsid w:val="00DB763A"/>
    <w:rsid w:val="00DC535E"/>
    <w:rsid w:val="00DF2BA1"/>
    <w:rsid w:val="00DF2E77"/>
    <w:rsid w:val="00E07CFD"/>
    <w:rsid w:val="00E34B47"/>
    <w:rsid w:val="00E406C0"/>
    <w:rsid w:val="00E40722"/>
    <w:rsid w:val="00E42E56"/>
    <w:rsid w:val="00E461ED"/>
    <w:rsid w:val="00E5033D"/>
    <w:rsid w:val="00E57513"/>
    <w:rsid w:val="00E616CC"/>
    <w:rsid w:val="00E72C6C"/>
    <w:rsid w:val="00E80BE9"/>
    <w:rsid w:val="00ED25B5"/>
    <w:rsid w:val="00ED5C5B"/>
    <w:rsid w:val="00EE2C6D"/>
    <w:rsid w:val="00EF2667"/>
    <w:rsid w:val="00F0022F"/>
    <w:rsid w:val="00F0069F"/>
    <w:rsid w:val="00F0292F"/>
    <w:rsid w:val="00F1201A"/>
    <w:rsid w:val="00F13E5D"/>
    <w:rsid w:val="00F14973"/>
    <w:rsid w:val="00F212D1"/>
    <w:rsid w:val="00F5252C"/>
    <w:rsid w:val="00F56BE2"/>
    <w:rsid w:val="00F66851"/>
    <w:rsid w:val="00F673CE"/>
    <w:rsid w:val="00F72FA5"/>
    <w:rsid w:val="00F7514F"/>
    <w:rsid w:val="00F77288"/>
    <w:rsid w:val="00F857BA"/>
    <w:rsid w:val="00F9079F"/>
    <w:rsid w:val="00F92D9D"/>
    <w:rsid w:val="00F959D8"/>
    <w:rsid w:val="00F97627"/>
    <w:rsid w:val="00FA13E8"/>
    <w:rsid w:val="00FA3CD8"/>
    <w:rsid w:val="00FA73C0"/>
    <w:rsid w:val="00FA74B2"/>
    <w:rsid w:val="00FB4FC3"/>
    <w:rsid w:val="00FC59B9"/>
    <w:rsid w:val="00FD080B"/>
    <w:rsid w:val="00FD3F44"/>
    <w:rsid w:val="00FD54E9"/>
    <w:rsid w:val="00FE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931"/>
    <w:pPr>
      <w:spacing w:after="200" w:line="276" w:lineRule="auto"/>
    </w:pPr>
    <w:rPr>
      <w:lang w:eastAsia="en-US"/>
    </w:rPr>
  </w:style>
  <w:style w:type="paragraph" w:styleId="Nagwek1">
    <w:name w:val="heading 1"/>
    <w:aliases w:val="Znak"/>
    <w:basedOn w:val="Normalny"/>
    <w:next w:val="Normalny"/>
    <w:link w:val="Nagwek1Znak"/>
    <w:uiPriority w:val="99"/>
    <w:qFormat/>
    <w:locked/>
    <w:rsid w:val="00FC59B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"/>
    <w:basedOn w:val="Domylnaczcionkaakapitu"/>
    <w:link w:val="Nagwek1"/>
    <w:uiPriority w:val="99"/>
    <w:locked/>
    <w:rsid w:val="0080273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66E7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66E78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66E7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rsid w:val="00B83D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83DE0"/>
    <w:rPr>
      <w:rFonts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1D7D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7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00818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7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008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D7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081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1223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Eduq</cp:lastModifiedBy>
  <cp:revision>2</cp:revision>
  <cp:lastPrinted>2014-03-19T08:24:00Z</cp:lastPrinted>
  <dcterms:created xsi:type="dcterms:W3CDTF">2014-03-27T12:22:00Z</dcterms:created>
  <dcterms:modified xsi:type="dcterms:W3CDTF">2014-03-27T12:22:00Z</dcterms:modified>
</cp:coreProperties>
</file>